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8F" w:rsidRPr="00AB588F" w:rsidRDefault="00AB588F" w:rsidP="00AB588F">
      <w:pPr>
        <w:pBdr>
          <w:bottom w:val="single" w:sz="6" w:space="4" w:color="CCCCCC"/>
        </w:pBdr>
        <w:shd w:val="clear" w:color="auto" w:fill="FFFFFF" w:themeFill="background1"/>
        <w:spacing w:after="75" w:line="240" w:lineRule="auto"/>
        <w:outlineLvl w:val="1"/>
        <w:rPr>
          <w:rFonts w:ascii="Arial" w:eastAsia="Times New Roman" w:hAnsi="Arial" w:cs="Arial"/>
          <w:caps/>
          <w:color w:val="1C77D4"/>
          <w:sz w:val="42"/>
          <w:szCs w:val="42"/>
        </w:rPr>
      </w:pPr>
      <w:r w:rsidRPr="00AB588F">
        <w:rPr>
          <w:rFonts w:ascii="Arial" w:eastAsia="Times New Roman" w:hAnsi="Arial" w:cs="Arial"/>
          <w:caps/>
          <w:color w:val="1C77D4"/>
          <w:sz w:val="42"/>
          <w:szCs w:val="42"/>
        </w:rPr>
        <w:t>ENTRÉES</w:t>
      </w:r>
    </w:p>
    <w:p w:rsidR="00AB588F" w:rsidRPr="00AB588F" w:rsidRDefault="00AB588F" w:rsidP="00AB588F">
      <w:pPr>
        <w:shd w:val="clear" w:color="auto" w:fill="FFFFFF" w:themeFill="background1"/>
        <w:spacing w:after="0" w:line="240" w:lineRule="auto"/>
        <w:rPr>
          <w:rFonts w:ascii="Times New Roman" w:eastAsia="Times New Roman" w:hAnsi="Times New Roman" w:cs="Times New Roman"/>
          <w:sz w:val="24"/>
          <w:szCs w:val="24"/>
        </w:rPr>
      </w:pPr>
      <w:r w:rsidRPr="00AB588F">
        <w:rPr>
          <w:rFonts w:ascii="Arial" w:eastAsia="Times New Roman" w:hAnsi="Arial" w:cs="Arial"/>
          <w:color w:val="553D25"/>
          <w:sz w:val="20"/>
          <w:szCs w:val="20"/>
        </w:rPr>
        <w:br/>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i/>
          <w:iCs/>
          <w:color w:val="553D25"/>
          <w:sz w:val="20"/>
          <w:szCs w:val="20"/>
        </w:rPr>
        <w:t>Add a side salad to any entrée.</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LANDSHARK LAGER FISH &amp; CHIPS</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Hand dipped in our LandShark batter, fried and served with jalapeño tartar sauce, French fries and cilantro lime coleslaw.</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JIMMY'S JAMMIN' JAMBALAYA*</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Cajun rice loaded with shrimp, chicken and Andouille sausage simmered in a spicy broth.</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SEAFOOD MAC &amp; CHEESE</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Shrimp and lump crabmeat with cavatappi pasta in a Boursin cream sauce.</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BUTTERMILK FRIED CHICKEN</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Fried chicken breasts served with Yukon Gold mashed potatoes, green beans and chicken gravy.</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CRISPY COCONUT SHRIMP</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Jumbo shrimp crusted with coconut and fried. Served with horseradish-orange marmalade dipping sauce, French fries and cilantro lime coleslaw.</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FISH TACOS</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Crisply fried in our LandShark batter, topped with avocado, cilantro lime coleslaw and key lime crema. Served with black beans, rice and pico de gallo.</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BLACK GROUPER</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An 8 oz grilled filet served with island rice, green beans and choice of mango salsa or cilantro lime butter.</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CHIMICHURRI FLAT IRON STEAK*</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A 10 oz flat iron steak grilled to order, served with chimichurri and French fries.</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NEW YORK STRIP STEAK*</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A 12 oz New York strip steak with green beans and Yukon Gold mashed potatoes loaded with cheese, Applewood-smoked bacon, sour cream and green onions.</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SURF &amp; TURF*</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Our 10 oz flat iron steak and grilled shrimp served with French fries.</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GRILLED CHICKEN BREAST</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Marinated and seasoned with our special blend of spices and topped with mango salsa. Served with island rice and fire-roasted corn.</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i/>
          <w:iCs/>
          <w:color w:val="553D25"/>
          <w:sz w:val="20"/>
          <w:szCs w:val="20"/>
        </w:rPr>
        <w:lastRenderedPageBreak/>
        <w:t>*Cooked to order. Consuming raw or undercooked meats could increase your risk of foodborne illness.</w:t>
      </w:r>
    </w:p>
    <w:p w:rsidR="00AB588F" w:rsidRPr="00AB588F" w:rsidRDefault="00AB588F" w:rsidP="00AB588F">
      <w:pPr>
        <w:shd w:val="clear" w:color="auto" w:fill="FFFFFF" w:themeFill="background1"/>
        <w:spacing w:after="0" w:line="240" w:lineRule="auto"/>
        <w:rPr>
          <w:rFonts w:ascii="Times New Roman" w:eastAsia="Times New Roman" w:hAnsi="Times New Roman" w:cs="Times New Roman"/>
          <w:sz w:val="24"/>
          <w:szCs w:val="24"/>
        </w:rPr>
      </w:pPr>
      <w:r w:rsidRPr="00AB588F">
        <w:rPr>
          <w:rFonts w:ascii="Arial" w:eastAsia="Times New Roman" w:hAnsi="Arial" w:cs="Arial"/>
          <w:color w:val="553D25"/>
          <w:sz w:val="20"/>
          <w:szCs w:val="20"/>
        </w:rPr>
        <w:br/>
      </w:r>
    </w:p>
    <w:p w:rsidR="00AB588F" w:rsidRPr="00AB588F" w:rsidRDefault="00AB588F" w:rsidP="00AB588F">
      <w:pPr>
        <w:pBdr>
          <w:bottom w:val="single" w:sz="6" w:space="4" w:color="CCCCCC"/>
        </w:pBdr>
        <w:shd w:val="clear" w:color="auto" w:fill="FFFFFF" w:themeFill="background1"/>
        <w:spacing w:after="75" w:line="240" w:lineRule="auto"/>
        <w:outlineLvl w:val="1"/>
        <w:rPr>
          <w:rFonts w:ascii="Arial" w:eastAsia="Times New Roman" w:hAnsi="Arial" w:cs="Arial"/>
          <w:caps/>
          <w:color w:val="1C77D4"/>
          <w:sz w:val="42"/>
          <w:szCs w:val="42"/>
        </w:rPr>
      </w:pPr>
      <w:r w:rsidRPr="00AB588F">
        <w:rPr>
          <w:rFonts w:ascii="Arial" w:eastAsia="Times New Roman" w:hAnsi="Arial" w:cs="Arial"/>
          <w:caps/>
          <w:color w:val="1C77D4"/>
          <w:sz w:val="42"/>
          <w:szCs w:val="42"/>
        </w:rPr>
        <w:t>DESSERTS</w:t>
      </w:r>
    </w:p>
    <w:p w:rsidR="00AB588F" w:rsidRPr="00AB588F" w:rsidRDefault="00AB588F" w:rsidP="00AB588F">
      <w:pPr>
        <w:shd w:val="clear" w:color="auto" w:fill="FFFFFF" w:themeFill="background1"/>
        <w:spacing w:after="0" w:line="240" w:lineRule="auto"/>
        <w:rPr>
          <w:rFonts w:ascii="Times New Roman" w:eastAsia="Times New Roman" w:hAnsi="Times New Roman" w:cs="Times New Roman"/>
          <w:sz w:val="24"/>
          <w:szCs w:val="24"/>
        </w:rPr>
      </w:pPr>
      <w:r w:rsidRPr="00AB588F">
        <w:rPr>
          <w:rFonts w:ascii="Arial" w:eastAsia="Times New Roman" w:hAnsi="Arial" w:cs="Arial"/>
          <w:color w:val="553D25"/>
          <w:sz w:val="20"/>
          <w:szCs w:val="20"/>
        </w:rPr>
        <w:br/>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CHOCOLATE HURRICANE</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Everything the name implies. Vanilla bean ice cream served with brownies, Kit Kat and Heath bars, pirouette and mini shortbread cookies, sliced banana, whipped cream and chopped macadamia nuts. Swirled tableside with chocolate and caramel sauces.</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KEY LIME PIE</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As cool and refreshing as an ocean breeze. Graham cracker crust with sweet and tart key lime filling.</w:t>
      </w:r>
    </w:p>
    <w:p w:rsidR="00AB588F" w:rsidRPr="00AB588F" w:rsidRDefault="00AB588F" w:rsidP="00AB588F">
      <w:pPr>
        <w:shd w:val="clear" w:color="auto" w:fill="FFFFFF" w:themeFill="background1"/>
        <w:spacing w:after="0" w:line="240" w:lineRule="auto"/>
        <w:outlineLvl w:val="2"/>
        <w:rPr>
          <w:rFonts w:ascii="Arial" w:eastAsia="Times New Roman" w:hAnsi="Arial" w:cs="Arial"/>
          <w:caps/>
          <w:color w:val="06407B"/>
          <w:sz w:val="27"/>
          <w:szCs w:val="27"/>
        </w:rPr>
      </w:pPr>
      <w:r w:rsidRPr="00AB588F">
        <w:rPr>
          <w:rFonts w:ascii="Arial" w:eastAsia="Times New Roman" w:hAnsi="Arial" w:cs="Arial"/>
          <w:caps/>
          <w:color w:val="06407B"/>
          <w:sz w:val="27"/>
          <w:szCs w:val="27"/>
        </w:rPr>
        <w:t>CHOCOLATE BANANA PUDDING</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color w:val="553D25"/>
          <w:sz w:val="20"/>
          <w:szCs w:val="20"/>
        </w:rPr>
        <w:t>Our bread pudding made with chocolate chips and fresh bananas, topped with vanilla ice cream and chocolate sauce.</w:t>
      </w:r>
    </w:p>
    <w:p w:rsidR="00AB588F" w:rsidRPr="00AB588F" w:rsidRDefault="00AB588F" w:rsidP="00AB588F">
      <w:pPr>
        <w:shd w:val="clear" w:color="auto" w:fill="FFFFFF" w:themeFill="background1"/>
        <w:spacing w:after="240" w:line="324" w:lineRule="atLeast"/>
        <w:rPr>
          <w:rFonts w:ascii="Arial" w:eastAsia="Times New Roman" w:hAnsi="Arial" w:cs="Arial"/>
          <w:color w:val="553D25"/>
          <w:sz w:val="20"/>
          <w:szCs w:val="20"/>
        </w:rPr>
      </w:pPr>
      <w:r w:rsidRPr="00AB588F">
        <w:rPr>
          <w:rFonts w:ascii="Arial" w:eastAsia="Times New Roman" w:hAnsi="Arial" w:cs="Arial"/>
          <w:i/>
          <w:iCs/>
          <w:color w:val="553D25"/>
          <w:sz w:val="20"/>
          <w:szCs w:val="20"/>
        </w:rPr>
        <w:t>Menus are subject to change.</w:t>
      </w:r>
      <w:bookmarkStart w:id="0" w:name="_GoBack"/>
      <w:bookmarkEnd w:id="0"/>
    </w:p>
    <w:sectPr w:rsidR="00AB588F" w:rsidRPr="00AB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8F"/>
    <w:rsid w:val="003D3A14"/>
    <w:rsid w:val="00823338"/>
    <w:rsid w:val="00AB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5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58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8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58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B58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58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5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58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8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58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B58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5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625E-863E-4C4E-B170-93D2A6BA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jury</dc:creator>
  <cp:lastModifiedBy>jury</cp:lastModifiedBy>
  <cp:revision>1</cp:revision>
  <dcterms:created xsi:type="dcterms:W3CDTF">2014-05-25T07:00:00Z</dcterms:created>
  <dcterms:modified xsi:type="dcterms:W3CDTF">2014-05-25T07:01:00Z</dcterms:modified>
</cp:coreProperties>
</file>